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942B9" w:rsidRDefault="00000000">
      <w:pPr>
        <w:jc w:val="both"/>
        <w:rPr>
          <w:b/>
        </w:rPr>
      </w:pPr>
      <w:r>
        <w:rPr>
          <w:b/>
        </w:rPr>
        <w:t>HOTEL/ALLOGGI*</w:t>
      </w:r>
    </w:p>
    <w:p w14:paraId="00000002" w14:textId="6630E648" w:rsidR="00E942B9" w:rsidRDefault="00000000">
      <w:pPr>
        <w:jc w:val="both"/>
      </w:pPr>
      <w:bookmarkStart w:id="0" w:name="_heading=h.gjdgxs" w:colFirst="0" w:colLast="0"/>
      <w:bookmarkEnd w:id="0"/>
      <w:r>
        <w:t>Prenota il tuo soggiorno tramite qualsiasi portale ad esso dedicato</w:t>
      </w:r>
      <w:r>
        <w:rPr>
          <w:color w:val="FF0000"/>
        </w:rPr>
        <w:t xml:space="preserve"> </w:t>
      </w:r>
      <w:r>
        <w:rPr>
          <w:color w:val="333333"/>
        </w:rPr>
        <w:t xml:space="preserve">(es Hotels.com; Booking </w:t>
      </w:r>
      <w:proofErr w:type="spellStart"/>
      <w:r>
        <w:rPr>
          <w:color w:val="333333"/>
        </w:rPr>
        <w:t>ecc</w:t>
      </w:r>
      <w:proofErr w:type="spellEnd"/>
      <w:r>
        <w:rPr>
          <w:color w:val="333333"/>
        </w:rPr>
        <w:t>)</w:t>
      </w:r>
      <w:r>
        <w:t xml:space="preserve">. In fase di prenotazione ricorda di inserire i tuoi dati personali, non inserire mai quelli di FBK. Al fine del rimborso devi presentare </w:t>
      </w:r>
      <w:r w:rsidR="003E067E">
        <w:t xml:space="preserve">sia la prenotazione che </w:t>
      </w:r>
      <w:r>
        <w:t>regolare ricevuta, che sarà rilasciata a tuo nome.</w:t>
      </w:r>
    </w:p>
    <w:p w14:paraId="00000003" w14:textId="77777777" w:rsidR="00E942B9" w:rsidRDefault="00000000">
      <w:pPr>
        <w:jc w:val="both"/>
      </w:pPr>
      <w:r>
        <w:t xml:space="preserve">Poiché puoi prenotare solo per te stesso, ricorda che se dividi una stanza con altre persone dovrai dividere il costo e chiedere il rimborso solamente della quota a te riferita. </w:t>
      </w:r>
    </w:p>
    <w:p w14:paraId="00000004" w14:textId="6ECB7C17" w:rsidR="00E942B9" w:rsidRDefault="00000000">
      <w:pPr>
        <w:jc w:val="both"/>
      </w:pPr>
      <w:r>
        <w:t xml:space="preserve">Puoi prenotare anche Airbnb, valgono le stesse regole. </w:t>
      </w:r>
    </w:p>
    <w:p w14:paraId="00000005" w14:textId="77777777" w:rsidR="00E942B9" w:rsidRDefault="00000000">
      <w:pPr>
        <w:jc w:val="both"/>
      </w:pPr>
      <w:r>
        <w:t>Puoi anche affittare un appartamento, in tal caso è necessario, al fine del rimborso, un contratto di locazione in cui vengono riportate date, costo, i dati del proprietario ed i tuoi.</w:t>
      </w:r>
    </w:p>
    <w:p w14:paraId="00000008" w14:textId="583DCDE1" w:rsidR="00E942B9" w:rsidRDefault="00000000">
      <w:pPr>
        <w:jc w:val="both"/>
      </w:pPr>
      <w:r>
        <w:t>Ricorda che se aggiungi ferie</w:t>
      </w:r>
      <w:r w:rsidR="003E067E">
        <w:t xml:space="preserve"> dopo l’impegno di lavoro,</w:t>
      </w:r>
      <w:r>
        <w:t xml:space="preserve"> le notti a carico FBK saranno solo quelle delle giornate d</w:t>
      </w:r>
      <w:r w:rsidR="003E067E">
        <w:t>ell’impegno di</w:t>
      </w:r>
      <w:r>
        <w:t xml:space="preserve"> lavoro</w:t>
      </w:r>
      <w:r w:rsidR="003E067E">
        <w:t xml:space="preserve"> (un esempio: se la conferenza inizia alle 10 del 2/3 e termina alle 12 del 3/3, la notte ammessa al rimborso sarà solo quella del 2/3).</w:t>
      </w:r>
    </w:p>
    <w:p w14:paraId="00000009" w14:textId="77777777" w:rsidR="00E942B9" w:rsidRDefault="00000000">
      <w:pPr>
        <w:jc w:val="both"/>
        <w:rPr>
          <w:b/>
        </w:rPr>
      </w:pPr>
      <w:r>
        <w:rPr>
          <w:b/>
        </w:rPr>
        <w:t>VOLI*</w:t>
      </w:r>
    </w:p>
    <w:p w14:paraId="0000000B" w14:textId="78483F83" w:rsidR="00E942B9" w:rsidRDefault="005C20A2">
      <w:pPr>
        <w:jc w:val="both"/>
      </w:pPr>
      <w:bookmarkStart w:id="1" w:name="_heading=h.30j0zll" w:colFirst="0" w:colLast="0"/>
      <w:bookmarkEnd w:id="1"/>
      <w:r>
        <w:t>P</w:t>
      </w:r>
      <w:r w:rsidRPr="005C20A2">
        <w:t xml:space="preserve">uoi avvalerti del servizio di supporto offerto da Movida Viaggi scrivendo una mail all'indirizzo </w:t>
      </w:r>
      <w:hyperlink r:id="rId7" w:history="1">
        <w:r w:rsidRPr="005C20A2">
          <w:rPr>
            <w:rStyle w:val="Collegamentoipertestuale"/>
          </w:rPr>
          <w:t>commerciale@movidaviaggi.it</w:t>
        </w:r>
      </w:hyperlink>
      <w:r w:rsidRPr="005C20A2">
        <w:t xml:space="preserve"> con le esigenze per la prenotazione dei tuoi voli</w:t>
      </w:r>
      <w:r>
        <w:t>, il costo sarà a carico FBK e non devi anticipare. Per cortesia tienici sempre in copia.</w:t>
      </w:r>
    </w:p>
    <w:p w14:paraId="0060C96B" w14:textId="0E5A9C01" w:rsidR="005C20A2" w:rsidRDefault="005C20A2" w:rsidP="005C20A2">
      <w:pPr>
        <w:jc w:val="both"/>
        <w:rPr>
          <w:sz w:val="16"/>
          <w:szCs w:val="16"/>
        </w:rPr>
      </w:pPr>
      <w:r>
        <w:rPr>
          <w:sz w:val="16"/>
          <w:szCs w:val="16"/>
        </w:rPr>
        <w:t>Assistenza Movida Viaggi:</w:t>
      </w:r>
    </w:p>
    <w:p w14:paraId="2FA5D74A" w14:textId="1C1BC120" w:rsidR="005C20A2" w:rsidRPr="005C20A2" w:rsidRDefault="005C20A2" w:rsidP="005C20A2">
      <w:pPr>
        <w:jc w:val="both"/>
        <w:rPr>
          <w:sz w:val="16"/>
          <w:szCs w:val="16"/>
        </w:rPr>
      </w:pPr>
      <w:r w:rsidRPr="005C20A2">
        <w:rPr>
          <w:sz w:val="16"/>
          <w:szCs w:val="16"/>
        </w:rPr>
        <w:t>nei giorni di sabato, domenica e festivi, chiamare il servizio Movida dal lunedì al venerdì dalle 18.31 alle 08.59, il sabato, la domenica e i festivi per l'intera giornata:</w:t>
      </w:r>
    </w:p>
    <w:p w14:paraId="084105E2" w14:textId="77777777" w:rsidR="005C20A2" w:rsidRPr="005C20A2" w:rsidRDefault="005C20A2" w:rsidP="005C20A2">
      <w:pPr>
        <w:jc w:val="both"/>
        <w:rPr>
          <w:sz w:val="16"/>
          <w:szCs w:val="16"/>
        </w:rPr>
      </w:pPr>
      <w:r w:rsidRPr="005C20A2">
        <w:rPr>
          <w:sz w:val="16"/>
          <w:szCs w:val="16"/>
        </w:rPr>
        <w:t>solo contatto telefonico (NO e-mail o whatsapp) ai numeri dedicati:</w:t>
      </w:r>
    </w:p>
    <w:p w14:paraId="418B53F7" w14:textId="77777777" w:rsidR="005C20A2" w:rsidRPr="005C20A2" w:rsidRDefault="005C20A2" w:rsidP="005C20A2">
      <w:pPr>
        <w:jc w:val="both"/>
        <w:rPr>
          <w:sz w:val="16"/>
          <w:szCs w:val="16"/>
        </w:rPr>
      </w:pPr>
      <w:r w:rsidRPr="005C20A2">
        <w:rPr>
          <w:sz w:val="16"/>
          <w:szCs w:val="16"/>
        </w:rPr>
        <w:t>+39 349 5839822</w:t>
      </w:r>
    </w:p>
    <w:p w14:paraId="192112A9" w14:textId="77777777" w:rsidR="005C20A2" w:rsidRPr="005C20A2" w:rsidRDefault="005C20A2" w:rsidP="005C20A2">
      <w:pPr>
        <w:jc w:val="both"/>
        <w:rPr>
          <w:sz w:val="16"/>
          <w:szCs w:val="16"/>
        </w:rPr>
      </w:pPr>
      <w:r w:rsidRPr="005C20A2">
        <w:rPr>
          <w:sz w:val="16"/>
          <w:szCs w:val="16"/>
        </w:rPr>
        <w:t>+39 331 6187376</w:t>
      </w:r>
    </w:p>
    <w:p w14:paraId="24D58E66" w14:textId="77777777" w:rsidR="005C20A2" w:rsidRPr="005C20A2" w:rsidRDefault="005C20A2" w:rsidP="005C20A2">
      <w:pPr>
        <w:jc w:val="both"/>
        <w:rPr>
          <w:sz w:val="16"/>
          <w:szCs w:val="16"/>
        </w:rPr>
      </w:pPr>
      <w:r w:rsidRPr="005C20A2">
        <w:rPr>
          <w:sz w:val="16"/>
          <w:szCs w:val="16"/>
        </w:rPr>
        <w:t>Verrà applicata la tariffa anche se si chiama solo per ricevere informazioni.</w:t>
      </w:r>
    </w:p>
    <w:p w14:paraId="2FC4B0F4" w14:textId="77777777" w:rsidR="005C20A2" w:rsidRPr="005C20A2" w:rsidRDefault="005C20A2" w:rsidP="005C20A2">
      <w:pPr>
        <w:jc w:val="both"/>
        <w:rPr>
          <w:sz w:val="16"/>
          <w:szCs w:val="16"/>
        </w:rPr>
      </w:pPr>
      <w:r w:rsidRPr="005C20A2">
        <w:rPr>
          <w:sz w:val="16"/>
          <w:szCs w:val="16"/>
        </w:rPr>
        <w:t>Costi per chiamata:</w:t>
      </w:r>
    </w:p>
    <w:p w14:paraId="27C54893" w14:textId="77777777" w:rsidR="005C20A2" w:rsidRPr="005C20A2" w:rsidRDefault="005C20A2" w:rsidP="005C20A2">
      <w:pPr>
        <w:jc w:val="both"/>
        <w:rPr>
          <w:sz w:val="16"/>
          <w:szCs w:val="16"/>
        </w:rPr>
      </w:pPr>
      <w:r w:rsidRPr="005C20A2">
        <w:rPr>
          <w:sz w:val="16"/>
          <w:szCs w:val="16"/>
        </w:rPr>
        <w:t>€30 + IVA: per interventi gestiti direttamente da Movida senza coinvolgimento di fornitori esterni.</w:t>
      </w:r>
    </w:p>
    <w:p w14:paraId="1263810D" w14:textId="77777777" w:rsidR="005C20A2" w:rsidRDefault="005C20A2" w:rsidP="005C20A2">
      <w:pPr>
        <w:jc w:val="both"/>
        <w:rPr>
          <w:sz w:val="16"/>
          <w:szCs w:val="16"/>
        </w:rPr>
      </w:pPr>
      <w:r w:rsidRPr="005C20A2">
        <w:rPr>
          <w:sz w:val="16"/>
          <w:szCs w:val="16"/>
        </w:rPr>
        <w:t>€80 + IVA: per interventi che richiedono il contatto diretto con fornitori (es. compagnie aeree)</w:t>
      </w:r>
    </w:p>
    <w:p w14:paraId="00000012" w14:textId="56100C00" w:rsidR="00E942B9" w:rsidRPr="00EB25A1" w:rsidRDefault="00000000">
      <w:pPr>
        <w:jc w:val="both"/>
      </w:pPr>
      <w:r>
        <w:t>Puoi comunque prenotare da qualsiasi portale, e, al fine del rimborso, salvare la pagina di pagamento con la prenotazione e l’importo speso</w:t>
      </w:r>
      <w:r w:rsidR="005C20A2">
        <w:t>, o la mail di conferma viaggio dove sia visibile l’importo pagato.</w:t>
      </w:r>
    </w:p>
    <w:p w14:paraId="00000013" w14:textId="77777777" w:rsidR="00E942B9" w:rsidRDefault="00000000">
      <w:pPr>
        <w:jc w:val="both"/>
        <w:rPr>
          <w:b/>
        </w:rPr>
      </w:pPr>
      <w:r>
        <w:rPr>
          <w:b/>
        </w:rPr>
        <w:t>TRENI*</w:t>
      </w:r>
    </w:p>
    <w:p w14:paraId="00000014" w14:textId="77777777" w:rsidR="00E942B9" w:rsidRDefault="00000000">
      <w:pPr>
        <w:jc w:val="both"/>
      </w:pPr>
      <w:r>
        <w:t>Puoi prenotare da qualsiasi portale dedicato, e, al fine del rimborso, salvare la pagina di pagamento con la prenotazione e i biglietti.</w:t>
      </w:r>
    </w:p>
    <w:p w14:paraId="00000037" w14:textId="77777777" w:rsidR="00E942B9" w:rsidRDefault="00E942B9">
      <w:pPr>
        <w:jc w:val="both"/>
      </w:pPr>
    </w:p>
    <w:p w14:paraId="37E1FB00" w14:textId="77777777" w:rsidR="00EB25A1" w:rsidRDefault="00000000">
      <w:pPr>
        <w:jc w:val="both"/>
        <w:rPr>
          <w:sz w:val="14"/>
          <w:szCs w:val="14"/>
        </w:rPr>
      </w:pPr>
      <w:r>
        <w:rPr>
          <w:rFonts w:ascii="Helvetica Neue" w:eastAsia="Helvetica Neue" w:hAnsi="Helvetica Neue" w:cs="Helvetica Neue"/>
          <w:b/>
          <w:color w:val="333333"/>
          <w:sz w:val="21"/>
          <w:szCs w:val="21"/>
          <w:highlight w:val="white"/>
        </w:rPr>
        <w:t>Non esitare a contattarci per qualsiasi domanda, dubbio, supporto!</w:t>
      </w:r>
      <w:r w:rsidR="005E060F" w:rsidRPr="005E060F">
        <w:rPr>
          <w:sz w:val="14"/>
          <w:szCs w:val="14"/>
        </w:rPr>
        <w:t xml:space="preserve"> </w:t>
      </w:r>
    </w:p>
    <w:p w14:paraId="00000038" w14:textId="107BA496" w:rsidR="00E942B9" w:rsidRPr="005E060F" w:rsidRDefault="00EB25A1">
      <w:pPr>
        <w:jc w:val="both"/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</w:pPr>
      <w:hyperlink r:id="rId8" w:history="1">
        <w:r w:rsidRPr="00282D6F">
          <w:rPr>
            <w:rStyle w:val="Collegamentoipertestuale"/>
            <w:rFonts w:ascii="Helvetica Neue" w:eastAsia="Helvetica Neue" w:hAnsi="Helvetica Neue" w:cs="Helvetica Neue"/>
            <w:sz w:val="14"/>
            <w:szCs w:val="14"/>
            <w:highlight w:val="white"/>
          </w:rPr>
          <w:t>supporto.centri@fbk.eu</w:t>
        </w:r>
      </w:hyperlink>
      <w:r w:rsidR="005E060F"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 xml:space="preserve">   </w:t>
      </w:r>
      <w:hyperlink r:id="rId9">
        <w:r w:rsidR="005E060F" w:rsidRPr="005E060F">
          <w:rPr>
            <w:rFonts w:ascii="Helvetica Neue" w:eastAsia="Helvetica Neue" w:hAnsi="Helvetica Neue" w:cs="Helvetica Neue"/>
            <w:color w:val="0563C1"/>
            <w:sz w:val="14"/>
            <w:szCs w:val="14"/>
            <w:highlight w:val="white"/>
            <w:u w:val="single"/>
          </w:rPr>
          <w:t>help-supporto.centri@fbk.eu</w:t>
        </w:r>
      </w:hyperlink>
    </w:p>
    <w:p w14:paraId="0000003B" w14:textId="72073B8F" w:rsidR="00E942B9" w:rsidRPr="005E060F" w:rsidRDefault="00000000">
      <w:pPr>
        <w:jc w:val="both"/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</w:pPr>
      <w:r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 xml:space="preserve">Veronica Giordani, </w:t>
      </w:r>
      <w:proofErr w:type="spellStart"/>
      <w:r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>ext</w:t>
      </w:r>
      <w:proofErr w:type="spellEnd"/>
      <w:r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>. 555</w:t>
      </w:r>
    </w:p>
    <w:p w14:paraId="0000003C" w14:textId="77777777" w:rsidR="00E942B9" w:rsidRPr="005E060F" w:rsidRDefault="00000000">
      <w:pPr>
        <w:jc w:val="both"/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</w:pPr>
      <w:r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 xml:space="preserve">Cinzia Zaffoni, </w:t>
      </w:r>
      <w:proofErr w:type="spellStart"/>
      <w:r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>ext</w:t>
      </w:r>
      <w:proofErr w:type="spellEnd"/>
      <w:r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>. 957</w:t>
      </w:r>
    </w:p>
    <w:p w14:paraId="0000003D" w14:textId="123DDED9" w:rsidR="00E942B9" w:rsidRPr="005E060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</w:pPr>
      <w:r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>El</w:t>
      </w:r>
      <w:r w:rsidR="00E95912"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 xml:space="preserve">isa Amore </w:t>
      </w:r>
      <w:proofErr w:type="spellStart"/>
      <w:r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>ext</w:t>
      </w:r>
      <w:proofErr w:type="spellEnd"/>
      <w:r w:rsidRPr="005E060F">
        <w:rPr>
          <w:rFonts w:ascii="Helvetica Neue" w:eastAsia="Helvetica Neue" w:hAnsi="Helvetica Neue" w:cs="Helvetica Neue"/>
          <w:color w:val="333333"/>
          <w:sz w:val="14"/>
          <w:szCs w:val="14"/>
          <w:highlight w:val="white"/>
        </w:rPr>
        <w:t>. 090</w:t>
      </w:r>
    </w:p>
    <w:p w14:paraId="00000041" w14:textId="25A2418E" w:rsidR="00E942B9" w:rsidRPr="00E95912" w:rsidRDefault="00E942B9" w:rsidP="00E95912">
      <w:pPr>
        <w:jc w:val="both"/>
        <w:rPr>
          <w:rFonts w:ascii="Helvetica Neue" w:eastAsia="Helvetica Neue" w:hAnsi="Helvetica Neue" w:cs="Helvetica Neue"/>
          <w:b/>
          <w:color w:val="333333"/>
          <w:sz w:val="21"/>
          <w:szCs w:val="21"/>
          <w:highlight w:val="white"/>
        </w:rPr>
      </w:pPr>
    </w:p>
    <w:sectPr w:rsidR="00E942B9" w:rsidRPr="00E9591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EE1FE4-8B8D-4AEB-98DD-DBD2DDEEC231}"/>
    <w:embedBold r:id="rId2" w:fontKey="{133DBBEE-3778-44EC-B029-BADBD6B12F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752FF5-5243-43CF-8185-5A5BB9B5208F}"/>
    <w:embedItalic r:id="rId4" w:fontKey="{4DB1FA24-BF8F-4365-8E97-995311947F00}"/>
  </w:font>
  <w:font w:name="Helvetica Neue">
    <w:charset w:val="00"/>
    <w:family w:val="auto"/>
    <w:pitch w:val="default"/>
    <w:embedRegular r:id="rId5" w:fontKey="{CCE134F5-B391-43FC-8E03-02B48A5D3434}"/>
    <w:embedBold r:id="rId6" w:fontKey="{608DB4D6-C961-4FA3-B231-AA45A60F88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B66278-ADB5-4316-91E8-85FED37A72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27208"/>
    <w:multiLevelType w:val="multilevel"/>
    <w:tmpl w:val="FD44A5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B37C5F"/>
    <w:multiLevelType w:val="hybridMultilevel"/>
    <w:tmpl w:val="544EB3F4"/>
    <w:lvl w:ilvl="0" w:tplc="351E1E22">
      <w:start w:val="14"/>
      <w:numFmt w:val="upperLetter"/>
      <w:lvlText w:val="%1."/>
      <w:lvlJc w:val="left"/>
      <w:pPr>
        <w:ind w:left="740" w:hanging="380"/>
      </w:pPr>
      <w:rPr>
        <w:rFonts w:hint="default"/>
        <w:color w:val="2222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458207">
    <w:abstractNumId w:val="0"/>
  </w:num>
  <w:num w:numId="2" w16cid:durableId="1079598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2B9"/>
    <w:rsid w:val="0004377C"/>
    <w:rsid w:val="003E067E"/>
    <w:rsid w:val="005C20A2"/>
    <w:rsid w:val="005E060F"/>
    <w:rsid w:val="00724345"/>
    <w:rsid w:val="00A31DDE"/>
    <w:rsid w:val="00C96F06"/>
    <w:rsid w:val="00E942B9"/>
    <w:rsid w:val="00E951E7"/>
    <w:rsid w:val="00E95912"/>
    <w:rsid w:val="00EB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481B5"/>
  <w15:docId w15:val="{CCCB7FAE-9B71-443B-866F-4C745F11B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C20A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20A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951E7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E951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o.centri@fbk.eu" TargetMode="External"/><Relationship Id="rId3" Type="http://schemas.openxmlformats.org/officeDocument/2006/relationships/numbering" Target="numbering.xml"/><Relationship Id="rId7" Type="http://schemas.openxmlformats.org/officeDocument/2006/relationships/hyperlink" Target="commerciale@movidaviaggi.it%2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help-supporto.centri@fbk.e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M3MRE+RdaLtRCmVCGJyKxmlLCw==">CgMxLjAyCGguZ2pkZ3hzMgloLjMwajB6bGw4AHIhMWJUZ0IzRkd5c1QwNnJjbWlIMlg1ZXZITTZLNUZaOERx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B769A80-8587-4A75-9366-BCB4F07A4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Bruno Kessler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Giordani</dc:creator>
  <cp:lastModifiedBy>Veronica Giordani</cp:lastModifiedBy>
  <cp:revision>5</cp:revision>
  <dcterms:created xsi:type="dcterms:W3CDTF">2025-11-26T10:10:00Z</dcterms:created>
  <dcterms:modified xsi:type="dcterms:W3CDTF">2026-02-09T10:45:00Z</dcterms:modified>
</cp:coreProperties>
</file>